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C3" w:rsidRDefault="00FF3D2F" w:rsidP="0025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t>CARACTERÍSITCAS DEL NOVECENTISMO Y LAS VANGUARDIAS</w:t>
      </w:r>
    </w:p>
    <w:p w:rsidR="00914B6F" w:rsidRDefault="00FF3D2F" w:rsidP="00F055DF">
      <w:pPr>
        <w:jc w:val="both"/>
      </w:pPr>
      <w:r>
        <w:t>“</w:t>
      </w:r>
      <w:r w:rsidR="009B1CF3">
        <w:t>U</w:t>
      </w:r>
      <w:r w:rsidR="009B1CF3" w:rsidRPr="009B1CF3">
        <w:t xml:space="preserve">n automóvil rugiente de carreras que parece correr sobre la </w:t>
      </w:r>
      <w:r w:rsidR="00494374">
        <w:t>metralla es más hermoso que la V</w:t>
      </w:r>
      <w:r w:rsidR="009B1CF3" w:rsidRPr="009B1CF3">
        <w:t>ictoria de Samotracia</w:t>
      </w:r>
      <w:r>
        <w:t>”</w:t>
      </w:r>
      <w:r w:rsidR="00F055DF">
        <w:t>. Buscando renovar y reinventar de forma radical el arte</w:t>
      </w:r>
      <w:r w:rsidR="009B1CF3">
        <w:t xml:space="preserve">, que </w:t>
      </w:r>
      <w:r w:rsidR="009B1CF3" w:rsidRPr="009B1CF3">
        <w:t>“tiene la bonita costumbre de echar a perder todas las teorías artísticas</w:t>
      </w:r>
      <w:r w:rsidR="007A27DB">
        <w:t>”,</w:t>
      </w:r>
      <w:r w:rsidR="00F055DF">
        <w:t xml:space="preserve"> una generación de autores, desgraciados por la Gran Guerra</w:t>
      </w:r>
      <w:r w:rsidR="00EE27FE">
        <w:t>, se unirán para romper con todo lo establecido, exaltar los subconsciente y lo irracional, siguiendo la filosofía freudiana</w:t>
      </w:r>
      <w:r w:rsidR="008F0DE4">
        <w:t>, y mostrar en sus obras</w:t>
      </w:r>
      <w:r w:rsidR="00EE27FE">
        <w:t xml:space="preserve"> una ideología nueva influenci</w:t>
      </w:r>
      <w:r w:rsidR="009B1CF3">
        <w:t>ada por los avances científicos.</w:t>
      </w:r>
    </w:p>
    <w:p w:rsidR="007A27DB" w:rsidRDefault="007A27DB" w:rsidP="00F055DF">
      <w:pPr>
        <w:jc w:val="both"/>
      </w:pPr>
      <w:r>
        <w:t xml:space="preserve">Reunidos en París, serán capaces de mezclar todas las artes escandalizando al público, al que </w:t>
      </w:r>
      <w:proofErr w:type="spellStart"/>
      <w:r>
        <w:t>Duchamp</w:t>
      </w:r>
      <w:proofErr w:type="spellEnd"/>
      <w:r>
        <w:t xml:space="preserve"> “tiró a la cara el estante de las botellas y el orinal”. El cubismo de Picasso se materializará en los libros gracias a los caligramas de </w:t>
      </w:r>
      <w:proofErr w:type="spellStart"/>
      <w:r>
        <w:t>Apollinaire</w:t>
      </w:r>
      <w:proofErr w:type="spellEnd"/>
      <w:r>
        <w:t xml:space="preserve">, </w:t>
      </w:r>
      <w:r w:rsidR="00A80420">
        <w:t>que harán desaparecer de sus creaciones todo orden, aunque sin llevarlo al extremo de describir el Dada, la nada, de la que hay que desconfiar.</w:t>
      </w:r>
    </w:p>
    <w:p w:rsidR="00A80420" w:rsidRDefault="00A80420" w:rsidP="00F055DF">
      <w:pPr>
        <w:jc w:val="both"/>
      </w:pPr>
      <w:r>
        <w:t xml:space="preserve">Con un espíritu iconoclasta y de destrucción, </w:t>
      </w:r>
      <w:r w:rsidR="008F0DE4">
        <w:t>pero con una buena dosis de</w:t>
      </w:r>
      <w:r>
        <w:t xml:space="preserve"> optimismo y vitalidad, los futuristas destrozarán la sintaxis, reemplazarán la puntuación por símbolos matemáticos y dejarán de cantar mujeres para alabar el cemento armado, la velocidad, el deporte de masas, la violencia y la guerra, comulgando en ideario tanto con fascistas como con bolcheviques. La devastación que muestran concuerda con la evolución de la ciencia en esos años de la “Belle Époque”. Totalmente opuestos a ellos, los creacionistas</w:t>
      </w:r>
      <w:r w:rsidR="00584DE1">
        <w:t xml:space="preserve"> harán “florecer la rosa en el poema”, prescindiendo de todo lo anecdótico y haciendo del arte una enorme metáfora a la que solo se llega a través de la intuición. Igual que ellos, los surrealistas seguirán</w:t>
      </w:r>
      <w:r w:rsidR="008F0DE4">
        <w:t xml:space="preserve"> la filosofía de Sigmund Freud</w:t>
      </w:r>
      <w:r w:rsidR="00584DE1">
        <w:t xml:space="preserve">, para, </w:t>
      </w:r>
      <w:r w:rsidR="002F376B">
        <w:t>gracias a</w:t>
      </w:r>
      <w:r w:rsidR="00584DE1">
        <w:t xml:space="preserve"> los sueños</w:t>
      </w:r>
      <w:r w:rsidR="0089060F">
        <w:t xml:space="preserve"> y la irracionalidad</w:t>
      </w:r>
      <w:r w:rsidR="00584DE1">
        <w:t>,</w:t>
      </w:r>
      <w:r w:rsidR="0089060F">
        <w:t xml:space="preserve"> rehumanizar el arte volviendo a los temas existenciales.</w:t>
      </w:r>
    </w:p>
    <w:p w:rsidR="0089060F" w:rsidRPr="00584DE1" w:rsidRDefault="00A146A1" w:rsidP="00F055DF">
      <w:pPr>
        <w:jc w:val="both"/>
      </w:pPr>
      <w:r>
        <w:t>Poco cuajarán las vanguardias</w:t>
      </w:r>
      <w:r>
        <w:t xml:space="preserve"> en España</w:t>
      </w:r>
      <w:r>
        <w:t>, a excepción del expresionismo anunciado por el esperpento de Valle y el surrealismo retomado por la Generación del 27.</w:t>
      </w:r>
      <w:r>
        <w:t xml:space="preserve"> C</w:t>
      </w:r>
      <w:r w:rsidR="0089060F">
        <w:t xml:space="preserve">uando el halo de los autores de la generación del 98 empieza a ser más débil, </w:t>
      </w:r>
      <w:bookmarkStart w:id="0" w:name="_GoBack"/>
      <w:bookmarkEnd w:id="0"/>
      <w:r w:rsidR="0089060F">
        <w:t xml:space="preserve">el ultraísmo, </w:t>
      </w:r>
      <w:r>
        <w:t xml:space="preserve">y las greguerías </w:t>
      </w:r>
      <w:proofErr w:type="spellStart"/>
      <w:r>
        <w:t>ramonianas</w:t>
      </w:r>
      <w:proofErr w:type="spellEnd"/>
      <w:r>
        <w:t>, ecuación perfecta de metáfora y humor, servirán, a la vez que terminan con el modernismo, de puente entre los ismos y el novecentismo</w:t>
      </w:r>
    </w:p>
    <w:p w:rsidR="00A80420" w:rsidRDefault="00A146A1" w:rsidP="00F055DF">
      <w:pPr>
        <w:jc w:val="both"/>
      </w:pPr>
      <w:r>
        <w:t xml:space="preserve">Un novecentismo que no es más que la irracionalidad comedida, diferenciado sólo cuantitativamente, que recuerda al neoclasicismo </w:t>
      </w:r>
      <w:proofErr w:type="spellStart"/>
      <w:r>
        <w:t>europeizador</w:t>
      </w:r>
      <w:proofErr w:type="spellEnd"/>
      <w:r>
        <w:t xml:space="preserve"> pero que, a diferencia de éste, buscaba “la ascensión de las élites intelectuales juveniles al poder”. El arte se deshumaniza y solo puede estar hecho por y para “</w:t>
      </w:r>
      <w:proofErr w:type="spellStart"/>
      <w:r>
        <w:t>intelijentes</w:t>
      </w:r>
      <w:proofErr w:type="spellEnd"/>
      <w:r>
        <w:t xml:space="preserve">” que sólo desean </w:t>
      </w:r>
      <w:r w:rsidRPr="00A146A1">
        <w:rPr>
          <w:u w:val="single"/>
        </w:rPr>
        <w:t>Eternidades</w:t>
      </w:r>
      <w:r>
        <w:t xml:space="preserve">, </w:t>
      </w:r>
      <w:r w:rsidRPr="00A146A1">
        <w:rPr>
          <w:u w:val="single"/>
        </w:rPr>
        <w:t>Belleza</w:t>
      </w:r>
      <w:r>
        <w:t xml:space="preserve">, o un </w:t>
      </w:r>
      <w:r w:rsidRPr="00A146A1">
        <w:rPr>
          <w:u w:val="single"/>
        </w:rPr>
        <w:t xml:space="preserve">Dios deseado y </w:t>
      </w:r>
      <w:proofErr w:type="spellStart"/>
      <w:r w:rsidRPr="00A146A1">
        <w:rPr>
          <w:u w:val="single"/>
        </w:rPr>
        <w:t>deseante</w:t>
      </w:r>
      <w:proofErr w:type="spellEnd"/>
      <w:r w:rsidR="002F376B">
        <w:t xml:space="preserve"> o una reinterpretación irónica del mito de Don Juan.</w:t>
      </w:r>
    </w:p>
    <w:p w:rsidR="002F376B" w:rsidRPr="00A146A1" w:rsidRDefault="002F376B" w:rsidP="00F055DF">
      <w:pPr>
        <w:jc w:val="both"/>
      </w:pPr>
      <w:r>
        <w:t xml:space="preserve">Ironía era lo que necesitaba el mundo en esos locos años veinte donde todo está revuelto y nada tiene sentido. La destrucción, la guerra y la muerte serán los verdaderos creadores del arte vanguardista y </w:t>
      </w:r>
      <w:proofErr w:type="spellStart"/>
      <w:r>
        <w:t>catorcista</w:t>
      </w:r>
      <w:proofErr w:type="spellEnd"/>
      <w:r>
        <w:t>, pues son ellos quienes causaron todas las desgracias que acaecieron, la Generación Perdida y en definitiva, todas estas obras que no son más que una máscara bajo la que se oculta un profundo llanto.</w:t>
      </w:r>
    </w:p>
    <w:sectPr w:rsidR="002F376B" w:rsidRPr="00A146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2F" w:rsidRDefault="00FF3D2F" w:rsidP="00257DC3">
      <w:pPr>
        <w:spacing w:after="0" w:line="240" w:lineRule="auto"/>
      </w:pPr>
      <w:r>
        <w:separator/>
      </w:r>
    </w:p>
  </w:endnote>
  <w:endnote w:type="continuationSeparator" w:id="0">
    <w:p w:rsidR="00FF3D2F" w:rsidRDefault="00FF3D2F" w:rsidP="0025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2F" w:rsidRDefault="00FF3D2F" w:rsidP="00257DC3">
      <w:pPr>
        <w:spacing w:after="0" w:line="240" w:lineRule="auto"/>
      </w:pPr>
      <w:r>
        <w:separator/>
      </w:r>
    </w:p>
  </w:footnote>
  <w:footnote w:type="continuationSeparator" w:id="0">
    <w:p w:rsidR="00FF3D2F" w:rsidRDefault="00FF3D2F" w:rsidP="0025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C3" w:rsidRDefault="00257DC3" w:rsidP="00257DC3">
    <w:pPr>
      <w:pStyle w:val="Encabezado"/>
    </w:pPr>
    <w:r>
      <w:rPr>
        <w:noProof/>
        <w:lang w:eastAsia="es-ES"/>
      </w:rPr>
      <w:drawing>
        <wp:inline distT="0" distB="0" distL="0" distR="0" wp14:anchorId="0F978FAE" wp14:editId="446FB2A5">
          <wp:extent cx="1380227" cy="627992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278" t="6819" r="1118" b="14194"/>
                  <a:stretch/>
                </pic:blipFill>
                <pic:spPr bwMode="auto">
                  <a:xfrm>
                    <a:off x="0" y="0"/>
                    <a:ext cx="1380203" cy="627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 xml:space="preserve">Jorge García </w:t>
    </w:r>
    <w:proofErr w:type="spellStart"/>
    <w:r>
      <w:t>Samartín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2F"/>
    <w:rsid w:val="00257DC3"/>
    <w:rsid w:val="002F376B"/>
    <w:rsid w:val="003C12D5"/>
    <w:rsid w:val="00494374"/>
    <w:rsid w:val="004A29ED"/>
    <w:rsid w:val="00584DE1"/>
    <w:rsid w:val="007A27DB"/>
    <w:rsid w:val="0089060F"/>
    <w:rsid w:val="008F0DE4"/>
    <w:rsid w:val="00914B6F"/>
    <w:rsid w:val="009B1CF3"/>
    <w:rsid w:val="00A146A1"/>
    <w:rsid w:val="00A80420"/>
    <w:rsid w:val="00C7275D"/>
    <w:rsid w:val="00D1026B"/>
    <w:rsid w:val="00DD63BA"/>
    <w:rsid w:val="00EE27FE"/>
    <w:rsid w:val="00F055DF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733009-F17E-4863-82E5-98B7A42A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DC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DC3"/>
  </w:style>
  <w:style w:type="paragraph" w:styleId="Piedepgina">
    <w:name w:val="footer"/>
    <w:basedOn w:val="Normal"/>
    <w:link w:val="PiedepginaCar"/>
    <w:uiPriority w:val="99"/>
    <w:unhideWhenUsed/>
    <w:rsid w:val="00257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DC3"/>
  </w:style>
  <w:style w:type="character" w:customStyle="1" w:styleId="apple-converted-space">
    <w:name w:val="apple-converted-space"/>
    <w:basedOn w:val="Fuentedeprrafopredeter"/>
    <w:rsid w:val="009B1CF3"/>
  </w:style>
  <w:style w:type="character" w:styleId="Hipervnculo">
    <w:name w:val="Hyperlink"/>
    <w:basedOn w:val="Fuentedeprrafopredeter"/>
    <w:uiPriority w:val="99"/>
    <w:semiHidden/>
    <w:unhideWhenUsed/>
    <w:rsid w:val="009B1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\Documents\Plantillas%20personalizadas%20de%20Office\Preguntas-Lengu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Preguntas-Lengua.dotm</Template>
  <TotalTime>107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Garcia</dc:creator>
  <cp:keywords/>
  <dc:description/>
  <cp:lastModifiedBy>Jaime Garcia</cp:lastModifiedBy>
  <cp:revision>5</cp:revision>
  <dcterms:created xsi:type="dcterms:W3CDTF">2014-03-11T18:59:00Z</dcterms:created>
  <dcterms:modified xsi:type="dcterms:W3CDTF">2014-03-11T20:52:00Z</dcterms:modified>
</cp:coreProperties>
</file>